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42" w:rsidRPr="004727C1" w:rsidRDefault="00626542" w:rsidP="00626542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Анонімна а</w:t>
      </w:r>
      <w:r w:rsidRPr="00FD1205">
        <w:rPr>
          <w:b/>
          <w:bCs/>
          <w:sz w:val="28"/>
          <w:szCs w:val="28"/>
          <w:lang w:val="uk-UA"/>
        </w:rPr>
        <w:t>нкета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br/>
      </w:r>
      <w:r w:rsidRPr="004727C1">
        <w:rPr>
          <w:sz w:val="28"/>
          <w:szCs w:val="28"/>
          <w:lang w:val="uk-UA"/>
        </w:rPr>
        <w:t xml:space="preserve">опитування сільськогосподарських товаровиробників </w:t>
      </w:r>
    </w:p>
    <w:p w:rsidR="00626542" w:rsidRDefault="00626542" w:rsidP="00626542">
      <w:pPr>
        <w:jc w:val="center"/>
        <w:rPr>
          <w:b/>
          <w:bCs/>
          <w:sz w:val="28"/>
          <w:szCs w:val="28"/>
          <w:lang w:val="uk-UA"/>
        </w:rPr>
      </w:pPr>
    </w:p>
    <w:p w:rsidR="00626542" w:rsidRPr="00FD1205" w:rsidRDefault="00626542" w:rsidP="00626542">
      <w:pPr>
        <w:jc w:val="center"/>
        <w:rPr>
          <w:b/>
          <w:bCs/>
          <w:sz w:val="28"/>
          <w:szCs w:val="28"/>
          <w:lang w:val="uk-UA"/>
        </w:rPr>
      </w:pPr>
    </w:p>
    <w:p w:rsidR="00626542" w:rsidRPr="000930BE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</w:t>
      </w:r>
      <w:r w:rsidRPr="000930BE">
        <w:rPr>
          <w:b/>
          <w:bCs/>
          <w:sz w:val="26"/>
          <w:szCs w:val="26"/>
          <w:lang w:val="uk-UA"/>
        </w:rPr>
        <w:t>. З якого джерела ви дізнались про можливість отримати фінансову підтримку від держави?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засоби масової інформації (газети, телебачення, радіо тощо);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місцеві органи влади (обласна, районна або сільська рада, управління агропромислового розвитку;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68071D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інше (розшифрувати) ________________________________________________.</w:t>
      </w:r>
    </w:p>
    <w:p w:rsidR="00626542" w:rsidRPr="000930BE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2</w:t>
      </w:r>
      <w:r w:rsidRPr="000930BE">
        <w:rPr>
          <w:b/>
          <w:bCs/>
          <w:sz w:val="26"/>
          <w:szCs w:val="26"/>
          <w:lang w:val="uk-UA"/>
        </w:rPr>
        <w:t>. Чи Ви приймаєте</w:t>
      </w:r>
      <w:r>
        <w:rPr>
          <w:b/>
          <w:bCs/>
          <w:sz w:val="26"/>
          <w:szCs w:val="26"/>
          <w:lang w:val="uk-UA"/>
        </w:rPr>
        <w:t xml:space="preserve"> (приймали упродовж останніх трьох років)</w:t>
      </w:r>
      <w:r w:rsidRPr="000930BE">
        <w:rPr>
          <w:b/>
          <w:bCs/>
          <w:sz w:val="26"/>
          <w:szCs w:val="26"/>
          <w:lang w:val="uk-UA"/>
        </w:rPr>
        <w:t xml:space="preserve"> участь у конкурсах для отримання фінансової підтримки від держави? 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</w:t>
      </w:r>
      <w:r w:rsidRPr="00F64DC9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;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</w:t>
      </w:r>
      <w:r w:rsidRPr="00F64DC9">
        <w:rPr>
          <w:sz w:val="26"/>
          <w:szCs w:val="26"/>
          <w:lang w:val="uk-UA"/>
        </w:rPr>
        <w:t>ак</w:t>
      </w:r>
      <w:r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ab/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кожний рік;</w:t>
      </w:r>
    </w:p>
    <w:p w:rsidR="00626542" w:rsidRDefault="00626542" w:rsidP="00626542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лише у 2010 році;</w:t>
      </w:r>
    </w:p>
    <w:p w:rsidR="00626542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лише у 2011 році;</w:t>
      </w:r>
    </w:p>
    <w:p w:rsidR="00626542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лише у 2012 році;</w:t>
      </w:r>
    </w:p>
    <w:p w:rsidR="00626542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у 2010-2011 роках;</w:t>
      </w:r>
    </w:p>
    <w:p w:rsidR="00626542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у 2011-2012 роках;</w:t>
      </w:r>
    </w:p>
    <w:p w:rsidR="00626542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у 2010, 2012 роках;</w:t>
      </w:r>
    </w:p>
    <w:p w:rsidR="00626542" w:rsidRPr="00F64DC9" w:rsidRDefault="00626542" w:rsidP="00626542">
      <w:pPr>
        <w:spacing w:after="120"/>
        <w:ind w:left="1188" w:firstLine="228"/>
        <w:jc w:val="both"/>
        <w:rPr>
          <w:sz w:val="26"/>
          <w:szCs w:val="26"/>
          <w:lang w:val="uk-UA"/>
        </w:rPr>
      </w:pPr>
    </w:p>
    <w:p w:rsidR="00626542" w:rsidRPr="000930BE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</w:t>
      </w:r>
      <w:r w:rsidRPr="000930BE">
        <w:rPr>
          <w:b/>
          <w:bCs/>
          <w:sz w:val="26"/>
          <w:szCs w:val="26"/>
          <w:lang w:val="uk-UA"/>
        </w:rPr>
        <w:t>. Чому Ви не приймаєте участь у конкурсі?</w:t>
      </w:r>
      <w:r>
        <w:rPr>
          <w:b/>
          <w:bCs/>
          <w:sz w:val="26"/>
          <w:szCs w:val="26"/>
          <w:lang w:val="uk-UA"/>
        </w:rPr>
        <w:t xml:space="preserve"> </w:t>
      </w:r>
      <w:r w:rsidRPr="004727C1">
        <w:rPr>
          <w:sz w:val="26"/>
          <w:szCs w:val="26"/>
          <w:lang w:val="uk-UA"/>
        </w:rPr>
        <w:t>(респонденти, які у попередньому запитанні відповіли «так» на це питання не відповідають)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</w:t>
      </w:r>
      <w:r w:rsidRPr="00F64DC9">
        <w:rPr>
          <w:sz w:val="26"/>
          <w:szCs w:val="26"/>
          <w:lang w:val="uk-UA"/>
        </w:rPr>
        <w:t>ідсутність інформації щодо умов проведення конкурсу</w:t>
      </w:r>
      <w:r>
        <w:rPr>
          <w:sz w:val="26"/>
          <w:szCs w:val="26"/>
          <w:lang w:val="uk-UA"/>
        </w:rPr>
        <w:t>;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відсутність зацікавленості в отриманні фінансової підтримки від держави;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перепони корупційного характеру</w:t>
      </w:r>
      <w:r w:rsidRPr="00F64DC9">
        <w:rPr>
          <w:sz w:val="26"/>
          <w:szCs w:val="26"/>
          <w:lang w:val="uk-UA"/>
        </w:rPr>
        <w:t xml:space="preserve"> з боку </w:t>
      </w:r>
      <w:r>
        <w:rPr>
          <w:sz w:val="26"/>
          <w:szCs w:val="26"/>
          <w:lang w:val="uk-UA"/>
        </w:rPr>
        <w:t>чиновників;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інше (розшифрувати) </w:t>
      </w:r>
      <w:r w:rsidRPr="00F64DC9">
        <w:rPr>
          <w:sz w:val="26"/>
          <w:szCs w:val="26"/>
          <w:lang w:val="uk-UA"/>
        </w:rPr>
        <w:t>_____________________________________________</w:t>
      </w:r>
      <w:r>
        <w:rPr>
          <w:sz w:val="26"/>
          <w:szCs w:val="26"/>
          <w:lang w:val="uk-UA"/>
        </w:rPr>
        <w:t>___.</w:t>
      </w:r>
    </w:p>
    <w:p w:rsidR="00626542" w:rsidRPr="000930BE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</w:t>
      </w:r>
      <w:r w:rsidRPr="000930BE">
        <w:rPr>
          <w:b/>
          <w:bCs/>
          <w:sz w:val="26"/>
          <w:szCs w:val="26"/>
          <w:lang w:val="uk-UA"/>
        </w:rPr>
        <w:t xml:space="preserve">. Чи </w:t>
      </w:r>
      <w:r>
        <w:rPr>
          <w:b/>
          <w:bCs/>
          <w:sz w:val="26"/>
          <w:szCs w:val="26"/>
          <w:lang w:val="uk-UA"/>
        </w:rPr>
        <w:t>вимагалися від Вас чиновниками кошти</w:t>
      </w:r>
      <w:r w:rsidRPr="000930BE">
        <w:rPr>
          <w:b/>
          <w:bCs/>
          <w:sz w:val="26"/>
          <w:szCs w:val="26"/>
          <w:lang w:val="uk-UA"/>
        </w:rPr>
        <w:t xml:space="preserve"> для </w:t>
      </w:r>
      <w:r>
        <w:rPr>
          <w:b/>
          <w:bCs/>
          <w:sz w:val="26"/>
          <w:szCs w:val="26"/>
          <w:lang w:val="uk-UA"/>
        </w:rPr>
        <w:t>перемоги</w:t>
      </w:r>
      <w:r w:rsidRPr="000930BE">
        <w:rPr>
          <w:b/>
          <w:bCs/>
          <w:sz w:val="26"/>
          <w:szCs w:val="26"/>
          <w:lang w:val="uk-UA"/>
        </w:rPr>
        <w:t xml:space="preserve"> у конкурсі</w:t>
      </w:r>
      <w:r>
        <w:rPr>
          <w:b/>
          <w:bCs/>
          <w:sz w:val="26"/>
          <w:szCs w:val="26"/>
          <w:lang w:val="uk-UA"/>
        </w:rPr>
        <w:t xml:space="preserve"> на отримання державної фінансової підтримки</w:t>
      </w:r>
      <w:r w:rsidRPr="000930BE">
        <w:rPr>
          <w:b/>
          <w:bCs/>
          <w:sz w:val="26"/>
          <w:szCs w:val="26"/>
          <w:lang w:val="uk-UA"/>
        </w:rPr>
        <w:t>?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</w:t>
      </w:r>
      <w:r w:rsidRPr="00F64DC9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;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так:</w:t>
      </w:r>
      <w:r>
        <w:rPr>
          <w:sz w:val="26"/>
          <w:szCs w:val="26"/>
          <w:lang w:val="uk-UA"/>
        </w:rPr>
        <w:tab/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до 1000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>;</w:t>
      </w:r>
    </w:p>
    <w:p w:rsidR="00626542" w:rsidRDefault="00626542" w:rsidP="00626542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більше 1000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>;</w:t>
      </w:r>
    </w:p>
    <w:p w:rsidR="00626542" w:rsidRDefault="00626542" w:rsidP="00626542">
      <w:pPr>
        <w:spacing w:after="120"/>
        <w:ind w:left="1416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певний відсоток від можливої суми фінансової підтримки </w:t>
      </w:r>
      <w:r>
        <w:rPr>
          <w:sz w:val="26"/>
          <w:szCs w:val="26"/>
          <w:lang w:val="uk-UA"/>
        </w:rPr>
        <w:br/>
        <w:t>(при можливості зазначити такий відсоток) ____%.</w:t>
      </w:r>
    </w:p>
    <w:p w:rsidR="00626542" w:rsidRPr="007D4E5A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</w:t>
      </w:r>
      <w:r w:rsidRPr="007D4E5A">
        <w:rPr>
          <w:b/>
          <w:bCs/>
          <w:sz w:val="26"/>
          <w:szCs w:val="26"/>
          <w:lang w:val="uk-UA"/>
        </w:rPr>
        <w:t xml:space="preserve">. Скільки разів ви приймали участь у зазначених конкурсах? 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- 1;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- 2;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- 3; 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- 4;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- 5; 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більше 5-ти;</w:t>
      </w:r>
    </w:p>
    <w:p w:rsidR="00626542" w:rsidRPr="007D4E5A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>6</w:t>
      </w:r>
      <w:r w:rsidRPr="007D4E5A">
        <w:rPr>
          <w:b/>
          <w:bCs/>
          <w:sz w:val="26"/>
          <w:szCs w:val="26"/>
          <w:lang w:val="uk-UA"/>
        </w:rPr>
        <w:t>. Скільки разів ви отримували фінансову підтримку від держави?</w:t>
      </w:r>
    </w:p>
    <w:p w:rsidR="00626542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- 1;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- 2;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- 3; 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- 4;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- 5; </w:t>
      </w: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- більше 5-ти;</w:t>
      </w:r>
    </w:p>
    <w:p w:rsidR="00626542" w:rsidRPr="000930BE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Pr="000930BE">
        <w:rPr>
          <w:b/>
          <w:bCs/>
          <w:sz w:val="26"/>
          <w:szCs w:val="26"/>
          <w:lang w:val="uk-UA"/>
        </w:rPr>
        <w:t>. Зазначте причини</w:t>
      </w:r>
      <w:r>
        <w:rPr>
          <w:b/>
          <w:bCs/>
          <w:sz w:val="26"/>
          <w:szCs w:val="26"/>
          <w:lang w:val="uk-UA"/>
        </w:rPr>
        <w:t>,</w:t>
      </w:r>
      <w:r w:rsidRPr="000930BE">
        <w:rPr>
          <w:b/>
          <w:bCs/>
          <w:sz w:val="26"/>
          <w:szCs w:val="26"/>
          <w:lang w:val="uk-UA"/>
        </w:rPr>
        <w:t xml:space="preserve"> через які Вам відмовлено в участі у конкурсі</w:t>
      </w:r>
      <w:r>
        <w:rPr>
          <w:b/>
          <w:bCs/>
          <w:sz w:val="26"/>
          <w:szCs w:val="26"/>
          <w:lang w:val="uk-UA"/>
        </w:rPr>
        <w:t>.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</w:t>
      </w:r>
      <w:r w:rsidRPr="00F64DC9">
        <w:rPr>
          <w:sz w:val="26"/>
          <w:szCs w:val="26"/>
          <w:lang w:val="uk-UA"/>
        </w:rPr>
        <w:t>есвоєчасне надання</w:t>
      </w:r>
      <w:r>
        <w:rPr>
          <w:sz w:val="26"/>
          <w:szCs w:val="26"/>
          <w:lang w:val="uk-UA"/>
        </w:rPr>
        <w:t xml:space="preserve"> заяви для участі у конкурсі або подання на розгляд комісії неповного пакету документів;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F64DC9">
        <w:rPr>
          <w:sz w:val="26"/>
          <w:szCs w:val="26"/>
          <w:lang w:val="uk-UA"/>
        </w:rPr>
        <w:t xml:space="preserve"> відмова комісі</w:t>
      </w:r>
      <w:r>
        <w:rPr>
          <w:sz w:val="26"/>
          <w:szCs w:val="26"/>
          <w:lang w:val="uk-UA"/>
        </w:rPr>
        <w:t>ї прийняти заяву, на мій погляд, була</w:t>
      </w:r>
      <w:r w:rsidRPr="004727C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</w:t>
      </w:r>
      <w:r w:rsidRPr="00F64DC9">
        <w:rPr>
          <w:sz w:val="26"/>
          <w:szCs w:val="26"/>
          <w:lang w:val="uk-UA"/>
        </w:rPr>
        <w:t>еобґрунтована</w:t>
      </w:r>
      <w:r>
        <w:rPr>
          <w:sz w:val="26"/>
          <w:szCs w:val="26"/>
          <w:lang w:val="uk-UA"/>
        </w:rPr>
        <w:t>, оскільки (розшифрувати) _______________________________________________________.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інше (розшифрувати) </w:t>
      </w:r>
      <w:r w:rsidRPr="00F64DC9">
        <w:rPr>
          <w:sz w:val="26"/>
          <w:szCs w:val="26"/>
          <w:lang w:val="uk-UA"/>
        </w:rPr>
        <w:t>__________________________</w:t>
      </w:r>
      <w:r>
        <w:rPr>
          <w:sz w:val="26"/>
          <w:szCs w:val="26"/>
          <w:lang w:val="uk-UA"/>
        </w:rPr>
        <w:t>______________________.</w:t>
      </w:r>
    </w:p>
    <w:p w:rsidR="00626542" w:rsidRPr="007D4E5A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8</w:t>
      </w:r>
      <w:r w:rsidRPr="007D4E5A">
        <w:rPr>
          <w:b/>
          <w:bCs/>
          <w:sz w:val="26"/>
          <w:szCs w:val="26"/>
          <w:lang w:val="uk-UA"/>
        </w:rPr>
        <w:t>. Чи відомі Вам  випадки фальсифікації результатів конкурсу?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</w:t>
      </w:r>
      <w:r w:rsidRPr="00F64DC9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;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0B4576">
        <w:rPr>
          <w:sz w:val="26"/>
          <w:szCs w:val="26"/>
          <w:bdr w:val="single" w:sz="4" w:space="0" w:color="auto"/>
          <w:lang w:val="uk-UA"/>
        </w:rPr>
        <w:t xml:space="preserve">    </w:t>
      </w:r>
      <w:r w:rsidRPr="000B457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</w:t>
      </w:r>
      <w:r w:rsidRPr="00F64DC9">
        <w:rPr>
          <w:sz w:val="26"/>
          <w:szCs w:val="26"/>
          <w:lang w:val="uk-UA"/>
        </w:rPr>
        <w:t>ак</w:t>
      </w:r>
      <w:r>
        <w:rPr>
          <w:sz w:val="26"/>
          <w:szCs w:val="26"/>
          <w:lang w:val="uk-UA"/>
        </w:rPr>
        <w:t xml:space="preserve"> (розшифрувати) _________________________________________________.</w:t>
      </w:r>
    </w:p>
    <w:p w:rsidR="00626542" w:rsidRPr="007D4E5A" w:rsidRDefault="00626542" w:rsidP="00626542">
      <w:pPr>
        <w:spacing w:after="1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9</w:t>
      </w:r>
      <w:r w:rsidRPr="007D4E5A">
        <w:rPr>
          <w:b/>
          <w:bCs/>
          <w:sz w:val="26"/>
          <w:szCs w:val="26"/>
          <w:lang w:val="uk-UA"/>
        </w:rPr>
        <w:t xml:space="preserve">. </w:t>
      </w:r>
      <w:r>
        <w:rPr>
          <w:b/>
          <w:bCs/>
          <w:sz w:val="26"/>
          <w:szCs w:val="26"/>
          <w:lang w:val="uk-UA"/>
        </w:rPr>
        <w:t>Зазначте Ваші пропозиції щодо вдосконалення механізму надання державної фінансової підтримки.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F64DC9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___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F64DC9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___</w:t>
      </w:r>
    </w:p>
    <w:p w:rsidR="00626542" w:rsidRPr="00F64DC9" w:rsidRDefault="00626542" w:rsidP="00626542">
      <w:pPr>
        <w:spacing w:after="120"/>
        <w:ind w:left="480"/>
        <w:jc w:val="both"/>
        <w:rPr>
          <w:sz w:val="26"/>
          <w:szCs w:val="26"/>
          <w:lang w:val="uk-UA"/>
        </w:rPr>
      </w:pPr>
      <w:r w:rsidRPr="00F64DC9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___</w:t>
      </w:r>
    </w:p>
    <w:p w:rsidR="004709E5" w:rsidRDefault="00626542" w:rsidP="00626542">
      <w:r w:rsidRPr="00F64DC9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__.</w:t>
      </w:r>
    </w:p>
    <w:sectPr w:rsidR="004709E5" w:rsidSect="0047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542"/>
    <w:rsid w:val="004709E5"/>
    <w:rsid w:val="0062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2013-05-31T15:47:00Z</dcterms:created>
  <dcterms:modified xsi:type="dcterms:W3CDTF">2013-05-31T15:48:00Z</dcterms:modified>
</cp:coreProperties>
</file>